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980F9" w14:textId="7B7766EA" w:rsidR="0057213E" w:rsidRPr="0057213E" w:rsidRDefault="0057213E" w:rsidP="0057213E">
      <w:pPr>
        <w:jc w:val="center"/>
        <w:rPr>
          <w:rFonts w:ascii="Yu Gothic" w:eastAsia="Yu Gothic" w:hAnsi="Yu Gothic"/>
          <w:sz w:val="28"/>
          <w:szCs w:val="36"/>
        </w:rPr>
      </w:pPr>
      <w:r w:rsidRPr="0057213E">
        <w:rPr>
          <w:rFonts w:ascii="Yu Gothic" w:eastAsia="Yu Gothic" w:hAnsi="Yu Gothic" w:hint="eastAsia"/>
          <w:sz w:val="28"/>
          <w:szCs w:val="36"/>
        </w:rPr>
        <w:t>出演団体の皆様へ　〜複雑な動線を動画で紹介いたします〜</w:t>
      </w:r>
    </w:p>
    <w:p w14:paraId="2EB41685" w14:textId="4DD0BB5E" w:rsidR="0057213E" w:rsidRDefault="0057213E"/>
    <w:p w14:paraId="614337CF" w14:textId="0F1375D4" w:rsidR="0057213E" w:rsidRDefault="0057213E" w:rsidP="0057213E">
      <w:pPr>
        <w:ind w:firstLineChars="100" w:firstLine="210"/>
        <w:jc w:val="left"/>
      </w:pPr>
      <w:r>
        <w:rPr>
          <w:rFonts w:hint="eastAsia"/>
        </w:rPr>
        <w:t>本日の抽選後、それぞれの動線に沿った動画を御視聴ください。（もちろん会が始まる前に御視聴いただいても構いません。）</w:t>
      </w:r>
    </w:p>
    <w:p w14:paraId="5BB0D0D3" w14:textId="7142F25B" w:rsidR="0057213E" w:rsidRDefault="0057213E" w:rsidP="0057213E">
      <w:pPr>
        <w:ind w:firstLineChars="100" w:firstLine="210"/>
        <w:jc w:val="left"/>
        <w:rPr>
          <w:rFonts w:hint="eastAsia"/>
        </w:rPr>
      </w:pPr>
      <w:r>
        <w:rPr>
          <w:rFonts w:hint="eastAsia"/>
        </w:rPr>
        <w:t>また、保護者会や団員にもリンクを周知していただき、万が一誘導が付かない事態になったとしても御自分で動けるように御準備ください。（誘導が付いた場合には、係の指示が優先となりますので、御注意ください。</w:t>
      </w:r>
    </w:p>
    <w:p w14:paraId="39A31EC7" w14:textId="41E09535" w:rsidR="0057213E" w:rsidRDefault="0057213E" w:rsidP="0057213E">
      <w:pPr>
        <w:jc w:val="left"/>
      </w:pPr>
    </w:p>
    <w:p w14:paraId="5FC8DA2F" w14:textId="29604023" w:rsidR="0057213E" w:rsidRDefault="0057213E" w:rsidP="0057213E">
      <w:pPr>
        <w:jc w:val="left"/>
      </w:pPr>
    </w:p>
    <w:p w14:paraId="6C893A0E" w14:textId="25C4E01D" w:rsidR="0057213E" w:rsidRPr="0057213E" w:rsidRDefault="0057213E" w:rsidP="0057213E">
      <w:pPr>
        <w:tabs>
          <w:tab w:val="center" w:pos="4252"/>
        </w:tabs>
        <w:jc w:val="center"/>
        <w:rPr>
          <w:rFonts w:ascii="Yu Gothic" w:eastAsia="Yu Gothic" w:hAnsi="Yu Gothic"/>
          <w:sz w:val="22"/>
          <w:szCs w:val="28"/>
        </w:rPr>
      </w:pPr>
      <w:r w:rsidRPr="0057213E">
        <w:rPr>
          <w:rFonts w:ascii="Yu Gothic" w:eastAsia="Yu Gothic" w:hAnsi="Yu Gothic" w:hint="eastAsia"/>
          <w:sz w:val="22"/>
          <w:szCs w:val="28"/>
        </w:rPr>
        <w:t>動線図Aパターン　大ホールホワイエで楽器を組立・片付けをする団体用です。</w:t>
      </w:r>
    </w:p>
    <w:p w14:paraId="74474AE3" w14:textId="32E47F6B" w:rsidR="0057213E" w:rsidRPr="0057213E" w:rsidRDefault="0057213E" w:rsidP="0057213E">
      <w:pPr>
        <w:tabs>
          <w:tab w:val="center" w:pos="4252"/>
        </w:tabs>
        <w:jc w:val="center"/>
        <w:rPr>
          <w:rFonts w:ascii="Yu Gothic" w:eastAsia="Yu Gothic" w:hAnsi="Yu Gothic"/>
          <w:sz w:val="32"/>
          <w:szCs w:val="40"/>
        </w:rPr>
      </w:pPr>
      <w:r>
        <w:rPr>
          <w:noProof/>
        </w:rPr>
        <w:drawing>
          <wp:anchor distT="0" distB="0" distL="114300" distR="114300" simplePos="0" relativeHeight="251658240" behindDoc="0" locked="0" layoutInCell="1" allowOverlap="1" wp14:anchorId="2B3C34FB" wp14:editId="0B4633CA">
            <wp:simplePos x="0" y="0"/>
            <wp:positionH relativeFrom="column">
              <wp:posOffset>1944398</wp:posOffset>
            </wp:positionH>
            <wp:positionV relativeFrom="paragraph">
              <wp:posOffset>385494</wp:posOffset>
            </wp:positionV>
            <wp:extent cx="1765300" cy="1765300"/>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r w:rsidRPr="0057213E">
        <w:rPr>
          <w:rFonts w:ascii="Yu Gothic" w:eastAsia="Yu Gothic" w:hAnsi="Yu Gothic"/>
          <w:sz w:val="32"/>
          <w:szCs w:val="40"/>
        </w:rPr>
        <w:t>https://youtu.be/RAvtsnAT3m4</w:t>
      </w:r>
    </w:p>
    <w:p w14:paraId="53FFC515" w14:textId="0C97B417" w:rsidR="0057213E" w:rsidRDefault="0057213E" w:rsidP="0057213E">
      <w:pPr>
        <w:tabs>
          <w:tab w:val="center" w:pos="4252"/>
        </w:tabs>
        <w:jc w:val="left"/>
      </w:pPr>
    </w:p>
    <w:p w14:paraId="180DC0EF" w14:textId="62AF57B4" w:rsidR="0057213E" w:rsidRDefault="0057213E" w:rsidP="0057213E">
      <w:pPr>
        <w:tabs>
          <w:tab w:val="center" w:pos="4252"/>
        </w:tabs>
        <w:jc w:val="left"/>
      </w:pPr>
    </w:p>
    <w:p w14:paraId="7BC48E25" w14:textId="3E8E2803" w:rsidR="0057213E" w:rsidRDefault="0057213E" w:rsidP="0057213E">
      <w:pPr>
        <w:tabs>
          <w:tab w:val="center" w:pos="4252"/>
        </w:tabs>
        <w:jc w:val="left"/>
      </w:pPr>
    </w:p>
    <w:p w14:paraId="6EA1DD9E" w14:textId="52BFF121" w:rsidR="0057213E" w:rsidRPr="0057213E" w:rsidRDefault="0057213E" w:rsidP="0057213E">
      <w:pPr>
        <w:tabs>
          <w:tab w:val="center" w:pos="4252"/>
        </w:tabs>
        <w:jc w:val="left"/>
      </w:pPr>
    </w:p>
    <w:p w14:paraId="28926D36" w14:textId="14746B84" w:rsidR="0057213E" w:rsidRDefault="0057213E" w:rsidP="0057213E">
      <w:pPr>
        <w:tabs>
          <w:tab w:val="center" w:pos="4252"/>
        </w:tabs>
        <w:jc w:val="left"/>
      </w:pPr>
    </w:p>
    <w:p w14:paraId="514D5196" w14:textId="1F3D78F8" w:rsidR="0057213E" w:rsidRDefault="0057213E" w:rsidP="0057213E">
      <w:pPr>
        <w:tabs>
          <w:tab w:val="center" w:pos="4252"/>
        </w:tabs>
        <w:jc w:val="left"/>
      </w:pPr>
    </w:p>
    <w:p w14:paraId="1456787F" w14:textId="77777777" w:rsidR="0057213E" w:rsidRDefault="0057213E" w:rsidP="0057213E">
      <w:pPr>
        <w:tabs>
          <w:tab w:val="center" w:pos="4252"/>
        </w:tabs>
        <w:jc w:val="left"/>
        <w:rPr>
          <w:rFonts w:hint="eastAsia"/>
        </w:rPr>
      </w:pPr>
    </w:p>
    <w:p w14:paraId="10F0F425" w14:textId="06D2F7D3" w:rsidR="0057213E" w:rsidRDefault="0057213E" w:rsidP="0057213E">
      <w:pPr>
        <w:tabs>
          <w:tab w:val="center" w:pos="4252"/>
        </w:tabs>
        <w:jc w:val="left"/>
      </w:pPr>
    </w:p>
    <w:p w14:paraId="667A1EF6" w14:textId="789BF49E" w:rsidR="0057213E" w:rsidRDefault="0057213E" w:rsidP="0057213E">
      <w:pPr>
        <w:tabs>
          <w:tab w:val="center" w:pos="4252"/>
        </w:tabs>
        <w:jc w:val="left"/>
      </w:pPr>
    </w:p>
    <w:p w14:paraId="120450DB" w14:textId="4A9E93FC" w:rsidR="0057213E" w:rsidRDefault="0057213E" w:rsidP="0057213E">
      <w:pPr>
        <w:tabs>
          <w:tab w:val="center" w:pos="4252"/>
        </w:tabs>
        <w:jc w:val="left"/>
      </w:pPr>
    </w:p>
    <w:p w14:paraId="40A00DC1" w14:textId="77777777" w:rsidR="0057213E" w:rsidRDefault="0057213E" w:rsidP="0057213E">
      <w:pPr>
        <w:tabs>
          <w:tab w:val="center" w:pos="4252"/>
        </w:tabs>
        <w:jc w:val="left"/>
        <w:rPr>
          <w:rFonts w:hint="eastAsia"/>
        </w:rPr>
      </w:pPr>
    </w:p>
    <w:p w14:paraId="14A06B09" w14:textId="492241FC" w:rsidR="0057213E" w:rsidRPr="0057213E" w:rsidRDefault="0057213E" w:rsidP="0057213E">
      <w:pPr>
        <w:tabs>
          <w:tab w:val="center" w:pos="4252"/>
        </w:tabs>
        <w:jc w:val="center"/>
        <w:rPr>
          <w:rFonts w:ascii="Yu Gothic" w:eastAsia="Yu Gothic" w:hAnsi="Yu Gothic"/>
          <w:sz w:val="22"/>
          <w:szCs w:val="28"/>
        </w:rPr>
      </w:pPr>
      <w:r w:rsidRPr="0057213E">
        <w:rPr>
          <w:rFonts w:ascii="Yu Gothic" w:eastAsia="Yu Gothic" w:hAnsi="Yu Gothic" w:hint="eastAsia"/>
          <w:sz w:val="22"/>
          <w:szCs w:val="28"/>
        </w:rPr>
        <w:t>動線図Bパターン　小</w:t>
      </w:r>
      <w:r w:rsidRPr="0057213E">
        <w:rPr>
          <w:rFonts w:ascii="Yu Gothic" w:eastAsia="Yu Gothic" w:hAnsi="Yu Gothic" w:hint="eastAsia"/>
          <w:sz w:val="22"/>
          <w:szCs w:val="28"/>
        </w:rPr>
        <w:t>ホールホワイエで楽器を組立・片付けをする団体用です。</w:t>
      </w:r>
    </w:p>
    <w:p w14:paraId="1C1F74C3" w14:textId="23E6CCF7" w:rsidR="0057213E" w:rsidRPr="0057213E" w:rsidRDefault="0057213E" w:rsidP="0057213E">
      <w:pPr>
        <w:tabs>
          <w:tab w:val="center" w:pos="4252"/>
        </w:tabs>
        <w:jc w:val="center"/>
        <w:rPr>
          <w:rFonts w:ascii="Yu Gothic" w:eastAsia="Yu Gothic" w:hAnsi="Yu Gothic"/>
          <w:sz w:val="32"/>
          <w:szCs w:val="40"/>
        </w:rPr>
      </w:pPr>
      <w:r>
        <w:rPr>
          <w:noProof/>
        </w:rPr>
        <w:drawing>
          <wp:anchor distT="0" distB="0" distL="114300" distR="114300" simplePos="0" relativeHeight="251659264" behindDoc="0" locked="0" layoutInCell="1" allowOverlap="1" wp14:anchorId="73330D15" wp14:editId="1AD3106D">
            <wp:simplePos x="0" y="0"/>
            <wp:positionH relativeFrom="column">
              <wp:posOffset>1944028</wp:posOffset>
            </wp:positionH>
            <wp:positionV relativeFrom="paragraph">
              <wp:posOffset>397510</wp:posOffset>
            </wp:positionV>
            <wp:extent cx="1765300" cy="1765300"/>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r w:rsidRPr="0057213E">
        <w:rPr>
          <w:rFonts w:ascii="Yu Gothic" w:eastAsia="Yu Gothic" w:hAnsi="Yu Gothic"/>
          <w:sz w:val="32"/>
          <w:szCs w:val="40"/>
        </w:rPr>
        <w:t>https://youtu.be/IctBy9Xqjtw</w:t>
      </w:r>
    </w:p>
    <w:p w14:paraId="0DCE2CCA" w14:textId="15602136" w:rsidR="0057213E" w:rsidRDefault="0057213E" w:rsidP="0057213E">
      <w:pPr>
        <w:tabs>
          <w:tab w:val="center" w:pos="4252"/>
        </w:tabs>
        <w:jc w:val="left"/>
        <w:rPr>
          <w:rFonts w:hint="eastAsia"/>
        </w:rPr>
      </w:pPr>
    </w:p>
    <w:sectPr w:rsidR="005721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3E"/>
    <w:rsid w:val="0057213E"/>
    <w:rsid w:val="007D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AD0C01"/>
  <w15:chartTrackingRefBased/>
  <w15:docId w15:val="{FE14581A-D635-944A-AF3F-ACAB5F6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郷健志</dc:creator>
  <cp:keywords/>
  <dc:description/>
  <cp:lastModifiedBy>郷健志</cp:lastModifiedBy>
  <cp:revision>1</cp:revision>
  <dcterms:created xsi:type="dcterms:W3CDTF">2021-07-02T05:28:00Z</dcterms:created>
  <dcterms:modified xsi:type="dcterms:W3CDTF">2021-07-02T05:36:00Z</dcterms:modified>
</cp:coreProperties>
</file>